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9C72" w14:textId="768E7D40" w:rsidR="00766532" w:rsidRPr="00D40A22" w:rsidRDefault="00580BA0" w:rsidP="00580BA0">
      <w:pPr>
        <w:jc w:val="center"/>
        <w:rPr>
          <w:sz w:val="28"/>
          <w:szCs w:val="28"/>
        </w:rPr>
      </w:pPr>
      <w:r w:rsidRPr="00D40A22">
        <w:rPr>
          <w:sz w:val="28"/>
          <w:szCs w:val="28"/>
        </w:rPr>
        <w:t>Lowry Accessibility Information</w:t>
      </w:r>
    </w:p>
    <w:p w14:paraId="5C2CCBB2" w14:textId="77777777" w:rsidR="00240F1D" w:rsidRPr="00240F1D" w:rsidRDefault="00240F1D" w:rsidP="00240F1D">
      <w:pPr>
        <w:rPr>
          <w:b/>
          <w:bCs/>
        </w:rPr>
      </w:pPr>
      <w:r w:rsidRPr="00240F1D">
        <w:rPr>
          <w:b/>
          <w:bCs/>
        </w:rPr>
        <w:t>We want everybody to feel at home at Lowry. That’s why making our events and facilities accessible to all is so important to us.</w:t>
      </w:r>
    </w:p>
    <w:p w14:paraId="3EB1BD48" w14:textId="7BE078CB" w:rsidR="00240F1D" w:rsidRPr="00240F1D" w:rsidRDefault="00240F1D" w:rsidP="00240F1D">
      <w:pPr>
        <w:rPr>
          <w:b/>
          <w:bCs/>
        </w:rPr>
      </w:pPr>
      <w:r w:rsidRPr="00240F1D">
        <w:rPr>
          <w:b/>
          <w:bCs/>
        </w:rPr>
        <w:t>Here for you, whatever you need</w:t>
      </w:r>
    </w:p>
    <w:p w14:paraId="43B753F7" w14:textId="77777777" w:rsidR="00240F1D" w:rsidRDefault="00240F1D" w:rsidP="00240F1D">
      <w:r w:rsidRPr="00240F1D">
        <w:t>Find the right assisted support for you, plus discover our access performances below. Don’t forget, you need to be signed up to our </w:t>
      </w:r>
      <w:hyperlink r:id="rId5" w:tgtFrame="_blank" w:history="1">
        <w:r w:rsidRPr="00240F1D">
          <w:rPr>
            <w:rStyle w:val="Hyperlink"/>
          </w:rPr>
          <w:t>access register</w:t>
        </w:r>
      </w:hyperlink>
      <w:r w:rsidRPr="00240F1D">
        <w:t> and be logged in to your account to be able to book access tickets.</w:t>
      </w:r>
    </w:p>
    <w:p w14:paraId="20F454C5" w14:textId="20C824FB" w:rsidR="00240F1D" w:rsidRPr="00240F1D" w:rsidRDefault="00240F1D" w:rsidP="00240F1D">
      <w:r w:rsidRPr="00240F1D">
        <w:rPr>
          <w:b/>
          <w:bCs/>
        </w:rPr>
        <w:t>Audio described performances</w:t>
      </w:r>
      <w:r>
        <w:rPr>
          <w:b/>
          <w:bCs/>
        </w:rPr>
        <w:t xml:space="preserve"> - </w:t>
      </w:r>
      <w:r w:rsidRPr="00240F1D">
        <w:t>Get a live description of what’s happening on stage via a comfortable headset.</w:t>
      </w:r>
    </w:p>
    <w:p w14:paraId="0E3564A1" w14:textId="5CF0B40B" w:rsidR="00580BA0" w:rsidRDefault="00AB010E" w:rsidP="00AB010E">
      <w:r w:rsidRPr="00AB010E">
        <w:rPr>
          <w:b/>
          <w:bCs/>
        </w:rPr>
        <w:t>Captioned performances</w:t>
      </w:r>
      <w:r>
        <w:rPr>
          <w:b/>
          <w:bCs/>
        </w:rPr>
        <w:t xml:space="preserve"> - </w:t>
      </w:r>
      <w:r w:rsidRPr="00AB010E">
        <w:t>View speech and sounds as text on a scrolling screen at the side of the stage.</w:t>
      </w:r>
    </w:p>
    <w:p w14:paraId="110C9054" w14:textId="2799D8F6" w:rsidR="00AB010E" w:rsidRDefault="00AB010E" w:rsidP="00AB010E">
      <w:r w:rsidRPr="00AB010E">
        <w:rPr>
          <w:b/>
          <w:bCs/>
        </w:rPr>
        <w:t>BSL supported performances</w:t>
      </w:r>
      <w:r>
        <w:rPr>
          <w:b/>
          <w:bCs/>
        </w:rPr>
        <w:t xml:space="preserve"> - </w:t>
      </w:r>
      <w:r w:rsidRPr="00AB010E">
        <w:t>Get a clear view of an interpreter who will share the show in British Sign Language.</w:t>
      </w:r>
    </w:p>
    <w:p w14:paraId="69861E68" w14:textId="4EB3F362" w:rsidR="00240F1D" w:rsidRDefault="00AB010E" w:rsidP="00AB010E">
      <w:r w:rsidRPr="00AB010E">
        <w:rPr>
          <w:b/>
          <w:bCs/>
        </w:rPr>
        <w:t>Relaxed performances</w:t>
      </w:r>
      <w:r w:rsidR="0043637F">
        <w:rPr>
          <w:b/>
          <w:bCs/>
        </w:rPr>
        <w:t xml:space="preserve"> - </w:t>
      </w:r>
      <w:r w:rsidRPr="00AB010E">
        <w:t>A more laidback environment for those who struggle with darkness, loud noises or confined spaces.</w:t>
      </w:r>
    </w:p>
    <w:p w14:paraId="77F482A8" w14:textId="2048D72D" w:rsidR="0043637F" w:rsidRPr="0043637F" w:rsidRDefault="0043637F" w:rsidP="0043637F">
      <w:r w:rsidRPr="0043637F">
        <w:rPr>
          <w:b/>
          <w:bCs/>
        </w:rPr>
        <w:t>Live-streamed performances</w:t>
      </w:r>
      <w:r>
        <w:rPr>
          <w:b/>
          <w:bCs/>
        </w:rPr>
        <w:t xml:space="preserve"> - </w:t>
      </w:r>
      <w:r w:rsidRPr="0043637F">
        <w:t>Enjoy the theatre experience online, in real-time, from the comfort of your own home.</w:t>
      </w:r>
    </w:p>
    <w:p w14:paraId="4C446F90" w14:textId="01A8C8F3" w:rsidR="0043637F" w:rsidRPr="0043637F" w:rsidRDefault="0043637F" w:rsidP="0043637F">
      <w:r w:rsidRPr="0043637F">
        <w:rPr>
          <w:b/>
          <w:bCs/>
        </w:rPr>
        <w:t>Touch tours</w:t>
      </w:r>
      <w:r>
        <w:rPr>
          <w:b/>
          <w:bCs/>
        </w:rPr>
        <w:t xml:space="preserve"> - </w:t>
      </w:r>
      <w:r w:rsidRPr="0043637F">
        <w:t>For visually impaired visitors to get familiarised with the space, costumes and props before the show.</w:t>
      </w:r>
    </w:p>
    <w:p w14:paraId="5CAA9741" w14:textId="2A9E6480" w:rsidR="005775F1" w:rsidRPr="005775F1" w:rsidRDefault="005775F1" w:rsidP="005775F1">
      <w:r w:rsidRPr="005775F1">
        <w:rPr>
          <w:b/>
          <w:bCs/>
        </w:rPr>
        <w:t>Dementia-friendly</w:t>
      </w:r>
      <w:r>
        <w:rPr>
          <w:b/>
          <w:bCs/>
        </w:rPr>
        <w:t xml:space="preserve"> - </w:t>
      </w:r>
      <w:r w:rsidRPr="005775F1">
        <w:t>We have trained staff on hand to support Lowry visitors living with dementia to enjoy their experience.</w:t>
      </w:r>
    </w:p>
    <w:p w14:paraId="241C32C9" w14:textId="0EC83FA3" w:rsidR="005775F1" w:rsidRDefault="005775F1" w:rsidP="005775F1">
      <w:r w:rsidRPr="005775F1">
        <w:rPr>
          <w:b/>
          <w:bCs/>
        </w:rPr>
        <w:t>Baby-friendly</w:t>
      </w:r>
      <w:r w:rsidR="00A02DBA">
        <w:rPr>
          <w:b/>
          <w:bCs/>
        </w:rPr>
        <w:t xml:space="preserve"> - </w:t>
      </w:r>
      <w:r w:rsidRPr="005775F1">
        <w:t>Whether you’re breastfeeding, bottle-feeding or baby-changing, we’ve got you covered.</w:t>
      </w:r>
    </w:p>
    <w:p w14:paraId="6CF2710A" w14:textId="527051B5" w:rsidR="00A02DBA" w:rsidRPr="005775F1" w:rsidRDefault="00A02DBA" w:rsidP="00A02DBA">
      <w:r w:rsidRPr="00A02DBA">
        <w:rPr>
          <w:b/>
          <w:bCs/>
        </w:rPr>
        <w:t>Changing Places facility</w:t>
      </w:r>
      <w:r>
        <w:t xml:space="preserve"> - </w:t>
      </w:r>
      <w:r>
        <w:t>Access to a comfortable and private space with adult changing facilities.</w:t>
      </w:r>
    </w:p>
    <w:p w14:paraId="3D0B90E9" w14:textId="77777777" w:rsidR="005A62C0" w:rsidRDefault="005A62C0" w:rsidP="005A62C0">
      <w:pPr>
        <w:rPr>
          <w:b/>
          <w:bCs/>
        </w:rPr>
      </w:pPr>
    </w:p>
    <w:p w14:paraId="073F09B1" w14:textId="0AE63853" w:rsidR="005A62C0" w:rsidRPr="005A62C0" w:rsidRDefault="005A62C0" w:rsidP="005A62C0">
      <w:pPr>
        <w:rPr>
          <w:b/>
          <w:bCs/>
        </w:rPr>
      </w:pPr>
      <w:r w:rsidRPr="005A62C0">
        <w:rPr>
          <w:b/>
          <w:bCs/>
        </w:rPr>
        <w:t>DID YOU KNOW?</w:t>
      </w:r>
    </w:p>
    <w:p w14:paraId="18638B4B" w14:textId="77777777" w:rsidR="005A62C0" w:rsidRPr="005A62C0" w:rsidRDefault="005A62C0" w:rsidP="005A62C0">
      <w:r w:rsidRPr="005A62C0">
        <w:t>You can filter by access on our </w:t>
      </w:r>
      <w:hyperlink r:id="rId6" w:history="1">
        <w:r w:rsidRPr="005A62C0">
          <w:rPr>
            <w:rStyle w:val="Hyperlink"/>
          </w:rPr>
          <w:t>What’s On</w:t>
        </w:r>
      </w:hyperlink>
      <w:r w:rsidRPr="005A62C0">
        <w:t> page to find shows and events that suit you. Tickets to most of our assisted performances are discounted.</w:t>
      </w:r>
    </w:p>
    <w:p w14:paraId="2B4C2582" w14:textId="77777777" w:rsidR="00403CB5" w:rsidRPr="00BC7D89" w:rsidRDefault="00403CB5" w:rsidP="00403CB5">
      <w:pPr>
        <w:rPr>
          <w:b/>
          <w:bCs/>
        </w:rPr>
      </w:pPr>
      <w:r w:rsidRPr="00BC7D89">
        <w:rPr>
          <w:b/>
          <w:bCs/>
        </w:rPr>
        <w:t>How to get here</w:t>
      </w:r>
    </w:p>
    <w:p w14:paraId="2347BF2D" w14:textId="77777777" w:rsidR="00403CB5" w:rsidRPr="00BC7D89" w:rsidRDefault="00403CB5" w:rsidP="00403CB5">
      <w:hyperlink r:id="rId7" w:anchor=":~:text=Pier%208%2C%20The%20Quays%2C%20Salford%2C%20M50%203AZ" w:history="1">
        <w:r w:rsidRPr="00BC7D89">
          <w:rPr>
            <w:rStyle w:val="Hyperlink"/>
          </w:rPr>
          <w:t>Pier 8, The Quays, Salford, M50 3AZ</w:t>
        </w:r>
      </w:hyperlink>
    </w:p>
    <w:p w14:paraId="127DD7C0" w14:textId="77777777" w:rsidR="00403CB5" w:rsidRDefault="00403CB5" w:rsidP="00403CB5">
      <w:r w:rsidRPr="00BC7D89">
        <w:lastRenderedPageBreak/>
        <w:t>Sustainability is important to us. Help us do our bit for the planet by using public transport if you can.</w:t>
      </w:r>
    </w:p>
    <w:p w14:paraId="7CA9B648" w14:textId="77777777" w:rsidR="0043637F" w:rsidRDefault="0043637F" w:rsidP="00AB010E"/>
    <w:p w14:paraId="464564C5" w14:textId="2A5D9349" w:rsidR="00580BA0" w:rsidRPr="00580BA0" w:rsidRDefault="00580BA0" w:rsidP="00580BA0">
      <w:pPr>
        <w:rPr>
          <w:b/>
          <w:bCs/>
        </w:rPr>
      </w:pPr>
      <w:r w:rsidRPr="00580BA0">
        <w:rPr>
          <w:b/>
          <w:bCs/>
        </w:rPr>
        <w:t>By Tram</w:t>
      </w:r>
    </w:p>
    <w:p w14:paraId="306AE71E" w14:textId="6C7B0395" w:rsidR="00580BA0" w:rsidRPr="00580BA0" w:rsidRDefault="00580BA0" w:rsidP="00580BA0">
      <w:r w:rsidRPr="00580BA0">
        <w:t xml:space="preserve">We </w:t>
      </w:r>
      <w:proofErr w:type="gramStart"/>
      <w:r w:rsidRPr="00580BA0">
        <w:t>are located in</w:t>
      </w:r>
      <w:proofErr w:type="gramEnd"/>
      <w:r w:rsidRPr="00580BA0">
        <w:t xml:space="preserve"> the heart of MediaCityUK which has its own dedicated tram stop just 5 minutes’ walk from </w:t>
      </w:r>
      <w:proofErr w:type="gramStart"/>
      <w:r w:rsidRPr="00580BA0">
        <w:t>here, and</w:t>
      </w:r>
      <w:proofErr w:type="gramEnd"/>
      <w:r w:rsidRPr="00580BA0">
        <w:t xml:space="preserve"> provides connections to Manchester city centre.</w:t>
      </w:r>
    </w:p>
    <w:p w14:paraId="10313AE6" w14:textId="77777777" w:rsidR="00580BA0" w:rsidRPr="00580BA0" w:rsidRDefault="00580BA0" w:rsidP="00580BA0">
      <w:r w:rsidRPr="00580BA0">
        <w:t xml:space="preserve">The Eccles line’s stops at Broadway and Harbour City are each a </w:t>
      </w:r>
      <w:proofErr w:type="gramStart"/>
      <w:r w:rsidRPr="00580BA0">
        <w:t>7 minute</w:t>
      </w:r>
      <w:proofErr w:type="gramEnd"/>
      <w:r w:rsidRPr="00580BA0">
        <w:t xml:space="preserve"> walk, and provides connections to Manchester city centre and Eccles.</w:t>
      </w:r>
    </w:p>
    <w:p w14:paraId="4BAD4A98" w14:textId="77777777" w:rsidR="00580BA0" w:rsidRPr="00580BA0" w:rsidRDefault="00580BA0" w:rsidP="00580BA0">
      <w:r w:rsidRPr="00580BA0">
        <w:t xml:space="preserve">The Trafford Park line’s stop at Imperial War Museum North is a </w:t>
      </w:r>
      <w:proofErr w:type="gramStart"/>
      <w:r w:rsidRPr="00580BA0">
        <w:t>7 minute</w:t>
      </w:r>
      <w:proofErr w:type="gramEnd"/>
      <w:r w:rsidRPr="00580BA0">
        <w:t xml:space="preserve"> walk across the Millennium </w:t>
      </w:r>
      <w:proofErr w:type="gramStart"/>
      <w:r w:rsidRPr="00580BA0">
        <w:t>Bridge, and</w:t>
      </w:r>
      <w:proofErr w:type="gramEnd"/>
      <w:r w:rsidRPr="00580BA0">
        <w:t xml:space="preserve"> also provides connections to The Trafford Centre.</w:t>
      </w:r>
    </w:p>
    <w:p w14:paraId="5213762B" w14:textId="77777777" w:rsidR="00580BA0" w:rsidRPr="00580BA0" w:rsidRDefault="00580BA0" w:rsidP="00580BA0">
      <w:r w:rsidRPr="00580BA0">
        <w:t xml:space="preserve">All three lines provide tram services at least every 12 minutes, </w:t>
      </w:r>
      <w:proofErr w:type="gramStart"/>
      <w:r w:rsidRPr="00580BA0">
        <w:t>and also</w:t>
      </w:r>
      <w:proofErr w:type="gramEnd"/>
      <w:r w:rsidRPr="00580BA0">
        <w:t xml:space="preserve"> connect through </w:t>
      </w:r>
      <w:proofErr w:type="spellStart"/>
      <w:r w:rsidRPr="00580BA0">
        <w:t>Cornbrook</w:t>
      </w:r>
      <w:proofErr w:type="spellEnd"/>
      <w:r w:rsidRPr="00580BA0">
        <w:t xml:space="preserve"> tram stop, which provides interchange to trams toward Altrincham, East Didsbury, and Manchester Airport.</w:t>
      </w:r>
    </w:p>
    <w:p w14:paraId="4FA93E5D" w14:textId="77777777" w:rsidR="00580BA0" w:rsidRPr="00580BA0" w:rsidRDefault="00580BA0" w:rsidP="00580BA0">
      <w:r w:rsidRPr="00580BA0">
        <w:t>Live tram departure information and travel alerts can be found at </w:t>
      </w:r>
      <w:hyperlink r:id="rId8" w:tgtFrame="_blank" w:history="1">
        <w:r w:rsidRPr="00580BA0">
          <w:rPr>
            <w:rStyle w:val="Hyperlink"/>
          </w:rPr>
          <w:t>tfgm.com</w:t>
        </w:r>
      </w:hyperlink>
      <w:r w:rsidRPr="00580BA0">
        <w:t>.</w:t>
      </w:r>
    </w:p>
    <w:p w14:paraId="2ACA6175" w14:textId="77777777" w:rsidR="00580BA0" w:rsidRPr="00580BA0" w:rsidRDefault="00580BA0" w:rsidP="00580BA0">
      <w:r w:rsidRPr="00580BA0">
        <w:t>Contactless tap and go is the easiest way to pay for seamless travel across bus and tram on Greater Manchester’s Bee Network. Find more information </w:t>
      </w:r>
      <w:hyperlink r:id="rId9" w:tgtFrame="_blank" w:history="1">
        <w:r w:rsidRPr="00580BA0">
          <w:rPr>
            <w:rStyle w:val="Hyperlink"/>
          </w:rPr>
          <w:t>here</w:t>
        </w:r>
      </w:hyperlink>
      <w:r w:rsidRPr="00580BA0">
        <w:t>.</w:t>
      </w:r>
    </w:p>
    <w:p w14:paraId="006CCB97" w14:textId="77777777" w:rsidR="00580BA0" w:rsidRDefault="00580BA0" w:rsidP="00580BA0"/>
    <w:p w14:paraId="510D9CEC" w14:textId="73B07A72" w:rsidR="00580BA0" w:rsidRPr="00580BA0" w:rsidRDefault="00580BA0" w:rsidP="00580BA0">
      <w:pPr>
        <w:rPr>
          <w:b/>
          <w:bCs/>
        </w:rPr>
      </w:pPr>
      <w:r w:rsidRPr="00580BA0">
        <w:rPr>
          <w:b/>
          <w:bCs/>
        </w:rPr>
        <w:t>By Bus</w:t>
      </w:r>
    </w:p>
    <w:p w14:paraId="064B1545" w14:textId="77777777" w:rsidR="00580BA0" w:rsidRPr="00580BA0" w:rsidRDefault="00580BA0" w:rsidP="00580BA0">
      <w:r w:rsidRPr="00580BA0">
        <w:t xml:space="preserve">We are located just 2 </w:t>
      </w:r>
      <w:proofErr w:type="spellStart"/>
      <w:r w:rsidRPr="00580BA0">
        <w:t>minutes walk</w:t>
      </w:r>
      <w:proofErr w:type="spellEnd"/>
      <w:r w:rsidRPr="00580BA0">
        <w:t xml:space="preserve"> from stops that are served by the following bus services, providing access to and from the Manchester city centre and many other locations throughout the region.</w:t>
      </w:r>
    </w:p>
    <w:p w14:paraId="097BBB22" w14:textId="77777777" w:rsidR="00580BA0" w:rsidRPr="00580BA0" w:rsidRDefault="00580BA0" w:rsidP="00580BA0">
      <w:hyperlink r:id="rId10" w:tgtFrame="_blank" w:history="1">
        <w:r w:rsidRPr="00580BA0">
          <w:rPr>
            <w:rStyle w:val="Hyperlink"/>
          </w:rPr>
          <w:t xml:space="preserve">29: </w:t>
        </w:r>
        <w:proofErr w:type="spellStart"/>
        <w:r w:rsidRPr="00580BA0">
          <w:rPr>
            <w:rStyle w:val="Hyperlink"/>
          </w:rPr>
          <w:t>Boothstown</w:t>
        </w:r>
        <w:proofErr w:type="spellEnd"/>
        <w:r w:rsidRPr="00580BA0">
          <w:rPr>
            <w:rStyle w:val="Hyperlink"/>
          </w:rPr>
          <w:t xml:space="preserve"> - Mosley Common - Walkden - Swinton - The Lowry</w:t>
        </w:r>
      </w:hyperlink>
    </w:p>
    <w:p w14:paraId="6AC6AA44" w14:textId="77777777" w:rsidR="00580BA0" w:rsidRPr="00580BA0" w:rsidRDefault="00580BA0" w:rsidP="00580BA0">
      <w:hyperlink r:id="rId11" w:tgtFrame="_blank" w:history="1">
        <w:r w:rsidRPr="00580BA0">
          <w:rPr>
            <w:rStyle w:val="Hyperlink"/>
          </w:rPr>
          <w:t>50: East Didsbury - Burnage - Rusholme - Salford – MediaCityUK</w:t>
        </w:r>
      </w:hyperlink>
    </w:p>
    <w:p w14:paraId="627EE544" w14:textId="77777777" w:rsidR="00580BA0" w:rsidRPr="00580BA0" w:rsidRDefault="00580BA0" w:rsidP="00580BA0">
      <w:hyperlink r:id="rId12" w:tgtFrame="_blank" w:history="1">
        <w:r w:rsidRPr="00580BA0">
          <w:rPr>
            <w:rStyle w:val="Hyperlink"/>
          </w:rPr>
          <w:t>53: Cheetham Hill - Higher Crumpsall - Old Trafford - Pendleton</w:t>
        </w:r>
      </w:hyperlink>
    </w:p>
    <w:p w14:paraId="392E5791" w14:textId="77777777" w:rsidR="00580BA0" w:rsidRPr="00580BA0" w:rsidRDefault="00580BA0" w:rsidP="00580BA0">
      <w:hyperlink r:id="rId13" w:tgtFrame="_blank" w:history="1">
        <w:r w:rsidRPr="00580BA0">
          <w:rPr>
            <w:rStyle w:val="Hyperlink"/>
          </w:rPr>
          <w:t>79: Stretford - Gorse Hill - Old Trafford - Ordsall - Pendleton</w:t>
        </w:r>
      </w:hyperlink>
    </w:p>
    <w:p w14:paraId="41E224CD" w14:textId="77777777" w:rsidR="00580BA0" w:rsidRPr="00580BA0" w:rsidRDefault="00580BA0" w:rsidP="00580BA0">
      <w:r w:rsidRPr="00580BA0">
        <w:t>Live bus departure information and travel alerts for all bus services can be found at </w:t>
      </w:r>
      <w:hyperlink r:id="rId14" w:tgtFrame="_blank" w:history="1">
        <w:r w:rsidRPr="00580BA0">
          <w:rPr>
            <w:rStyle w:val="Hyperlink"/>
          </w:rPr>
          <w:t>tfgm.com</w:t>
        </w:r>
      </w:hyperlink>
      <w:r w:rsidRPr="00580BA0">
        <w:t>.</w:t>
      </w:r>
    </w:p>
    <w:p w14:paraId="1BAA9F1F" w14:textId="77777777" w:rsidR="00580BA0" w:rsidRPr="00580BA0" w:rsidRDefault="00580BA0" w:rsidP="00580BA0">
      <w:r w:rsidRPr="00580BA0">
        <w:t>Contactless tap and go is the easiest way to pay for seamless travel across bus and tram on Greater Manchester’s Bee Network. Find more information </w:t>
      </w:r>
      <w:hyperlink r:id="rId15" w:tgtFrame="_blank" w:history="1">
        <w:r w:rsidRPr="00580BA0">
          <w:rPr>
            <w:rStyle w:val="Hyperlink"/>
          </w:rPr>
          <w:t>here</w:t>
        </w:r>
      </w:hyperlink>
      <w:r w:rsidRPr="00580BA0">
        <w:t>.  </w:t>
      </w:r>
    </w:p>
    <w:p w14:paraId="0E960F65" w14:textId="77777777" w:rsidR="00580BA0" w:rsidRDefault="00580BA0" w:rsidP="00580BA0"/>
    <w:p w14:paraId="3037D178" w14:textId="778FB073" w:rsidR="00580BA0" w:rsidRPr="00580BA0" w:rsidRDefault="00580BA0" w:rsidP="00580BA0">
      <w:pPr>
        <w:rPr>
          <w:b/>
          <w:bCs/>
        </w:rPr>
      </w:pPr>
      <w:r w:rsidRPr="00580BA0">
        <w:rPr>
          <w:b/>
          <w:bCs/>
        </w:rPr>
        <w:t>By Bike</w:t>
      </w:r>
    </w:p>
    <w:p w14:paraId="56BD2442" w14:textId="77777777" w:rsidR="00580BA0" w:rsidRPr="00580BA0" w:rsidRDefault="00580BA0" w:rsidP="00580BA0">
      <w:r w:rsidRPr="00580BA0">
        <w:lastRenderedPageBreak/>
        <w:t>We are easy to reach by bike or on foot using a network of direct, safe and attractive cycling and walking routes. Located along the Irwell River Park, many routes utilise the Manchester Ship Canal, the River Irwell and the Bridgewater Canal to provide safe traffic-free journeys to and from here.</w:t>
      </w:r>
    </w:p>
    <w:p w14:paraId="3124EB5E" w14:textId="77777777" w:rsidR="00580BA0" w:rsidRPr="00580BA0" w:rsidRDefault="00580BA0" w:rsidP="00580BA0">
      <w:r w:rsidRPr="00580BA0">
        <w:t>National Cycle Network (NCN) Route 55 runs through the heart of MediaCityUK to Salford, Chorlton and South Manchester.</w:t>
      </w:r>
    </w:p>
    <w:p w14:paraId="7066447F" w14:textId="77777777" w:rsidR="00580BA0" w:rsidRPr="00580BA0" w:rsidRDefault="00580BA0" w:rsidP="00580BA0">
      <w:r w:rsidRPr="00580BA0">
        <w:t>There are currently 650 bike spaces at MediaCityUK (including 300 secure indoor spaces at a </w:t>
      </w:r>
      <w:hyperlink r:id="rId16" w:tgtFrame="_blank" w:history="1">
        <w:r w:rsidRPr="00580BA0">
          <w:rPr>
            <w:rStyle w:val="Hyperlink"/>
          </w:rPr>
          <w:t>TfGM Cycle Hub</w:t>
        </w:r>
      </w:hyperlink>
      <w:r w:rsidRPr="00580BA0">
        <w:t>).</w:t>
      </w:r>
    </w:p>
    <w:p w14:paraId="1E5EA3B1" w14:textId="77777777" w:rsidR="00580BA0" w:rsidRPr="00580BA0" w:rsidRDefault="00580BA0" w:rsidP="00580BA0">
      <w:r w:rsidRPr="00580BA0">
        <w:t>The MediaCityUK Bicycle User Group has developed a cycle map showing the key commuter cycle corridors in the area. Visit the </w:t>
      </w:r>
      <w:hyperlink r:id="rId17" w:tgtFrame="_blank" w:history="1">
        <w:r w:rsidRPr="00580BA0">
          <w:rPr>
            <w:rStyle w:val="Hyperlink"/>
          </w:rPr>
          <w:t>B.U.G site</w:t>
        </w:r>
      </w:hyperlink>
      <w:r w:rsidRPr="00580BA0">
        <w:t> to learn more.</w:t>
      </w:r>
    </w:p>
    <w:p w14:paraId="3491C673" w14:textId="77777777" w:rsidR="00580BA0" w:rsidRDefault="00580BA0" w:rsidP="00580BA0"/>
    <w:p w14:paraId="16F68A31" w14:textId="783B049A" w:rsidR="00580BA0" w:rsidRPr="00580BA0" w:rsidRDefault="00580BA0" w:rsidP="00580BA0">
      <w:pPr>
        <w:rPr>
          <w:b/>
          <w:bCs/>
        </w:rPr>
      </w:pPr>
      <w:r w:rsidRPr="00580BA0">
        <w:rPr>
          <w:b/>
          <w:bCs/>
        </w:rPr>
        <w:t>By Train</w:t>
      </w:r>
    </w:p>
    <w:p w14:paraId="4308F2AA" w14:textId="7C85764C" w:rsidR="00580BA0" w:rsidRDefault="00580BA0" w:rsidP="00580BA0">
      <w:r w:rsidRPr="00580BA0">
        <w:t>There are no direct train services to The Lowry, however if you are arriving into a train station in Greater Manchester and need to plan your onward transport to here, you can do so using TfGM’s dedicated</w:t>
      </w:r>
      <w:hyperlink r:id="rId18" w:tgtFrame="_blank" w:history="1">
        <w:r w:rsidRPr="00580BA0">
          <w:rPr>
            <w:rStyle w:val="Hyperlink"/>
          </w:rPr>
          <w:t> Journey Planner</w:t>
        </w:r>
      </w:hyperlink>
    </w:p>
    <w:p w14:paraId="2ABD6A71" w14:textId="77777777" w:rsidR="00580BA0" w:rsidRDefault="00580BA0" w:rsidP="00580BA0"/>
    <w:p w14:paraId="76DD26E3" w14:textId="77777777" w:rsidR="00580BA0" w:rsidRPr="00580BA0" w:rsidRDefault="00580BA0" w:rsidP="00580BA0">
      <w:r w:rsidRPr="00580BA0">
        <w:rPr>
          <w:b/>
          <w:bCs/>
        </w:rPr>
        <w:t>Lowry does not have its own car park </w:t>
      </w:r>
      <w:r w:rsidRPr="00580BA0">
        <w:t>but there are some car parks located close to our venue:</w:t>
      </w:r>
      <w:r w:rsidRPr="00580BA0">
        <w:br/>
      </w:r>
      <w:r w:rsidRPr="00580BA0">
        <w:br/>
      </w:r>
      <w:hyperlink r:id="rId19" w:history="1">
        <w:r w:rsidRPr="00580BA0">
          <w:rPr>
            <w:rStyle w:val="Hyperlink"/>
          </w:rPr>
          <w:t>Quayside MediaCityUK, M50 3TY</w:t>
        </w:r>
      </w:hyperlink>
      <w:r w:rsidRPr="00580BA0">
        <w:br/>
      </w:r>
      <w:hyperlink r:id="rId20" w:history="1">
        <w:r w:rsidRPr="00580BA0">
          <w:rPr>
            <w:rStyle w:val="Hyperlink"/>
          </w:rPr>
          <w:t>Pitch Car Park, MediaCityUK, M50 2EQ</w:t>
        </w:r>
      </w:hyperlink>
    </w:p>
    <w:p w14:paraId="1D29C209" w14:textId="77777777" w:rsidR="00580BA0" w:rsidRPr="00580BA0" w:rsidRDefault="00580BA0" w:rsidP="00580BA0">
      <w:r w:rsidRPr="00580BA0">
        <w:t xml:space="preserve">The nearest car park is at Quayside MediaCityUK Shopping Centre (postcode M50 3AH), directly opposite the venue. Parking costs £7.50 for up to 6 hours and must be pre-booked via </w:t>
      </w:r>
      <w:proofErr w:type="spellStart"/>
      <w:r w:rsidRPr="00580BA0">
        <w:t>YourParkingSpace</w:t>
      </w:r>
      <w:proofErr w:type="spellEnd"/>
      <w:r w:rsidRPr="00580BA0">
        <w:t>. Accessible spaces and EV charging points are available.</w:t>
      </w:r>
    </w:p>
    <w:p w14:paraId="579798F4" w14:textId="4A7320ED" w:rsidR="00580BA0" w:rsidRDefault="00580BA0" w:rsidP="00580BA0">
      <w:hyperlink r:id="rId21" w:history="1">
        <w:r w:rsidRPr="00580BA0">
          <w:rPr>
            <w:rStyle w:val="Hyperlink"/>
          </w:rPr>
          <w:t>Find full car park details here</w:t>
        </w:r>
      </w:hyperlink>
    </w:p>
    <w:p w14:paraId="7B8F1DA0" w14:textId="77777777" w:rsidR="00580BA0" w:rsidRDefault="00580BA0" w:rsidP="00580BA0"/>
    <w:p w14:paraId="31C44500" w14:textId="77777777" w:rsidR="00580BA0" w:rsidRPr="00580BA0" w:rsidRDefault="00580BA0" w:rsidP="00580BA0">
      <w:pPr>
        <w:rPr>
          <w:b/>
          <w:bCs/>
        </w:rPr>
      </w:pPr>
      <w:r w:rsidRPr="00580BA0">
        <w:rPr>
          <w:b/>
          <w:bCs/>
        </w:rPr>
        <w:t>Blue Badge Holders</w:t>
      </w:r>
    </w:p>
    <w:p w14:paraId="5197D569" w14:textId="77777777" w:rsidR="00580BA0" w:rsidRPr="00580BA0" w:rsidRDefault="00580BA0" w:rsidP="00580BA0">
      <w:r w:rsidRPr="00580BA0">
        <w:t>We offer two reserved spaces for Blue Badge Holders in the on our service road. These spaces are available on a first-come first-served basis and cannot be booked in advance. Lowry accepts no responsibility for vehicles parked in these spaces.</w:t>
      </w:r>
    </w:p>
    <w:p w14:paraId="48E2F0C4" w14:textId="77777777" w:rsidR="00580BA0" w:rsidRPr="00580BA0" w:rsidRDefault="00580BA0" w:rsidP="00580BA0">
      <w:r w:rsidRPr="00580BA0">
        <w:t>Customers no longer need to contact Customer Services for a code, instead:</w:t>
      </w:r>
    </w:p>
    <w:p w14:paraId="453B5DF4" w14:textId="77777777" w:rsidR="00580BA0" w:rsidRPr="00580BA0" w:rsidRDefault="00580BA0" w:rsidP="00580BA0">
      <w:pPr>
        <w:numPr>
          <w:ilvl w:val="0"/>
          <w:numId w:val="2"/>
        </w:numPr>
      </w:pPr>
      <w:r w:rsidRPr="00580BA0">
        <w:t>Before leaving, go to the pay machine.</w:t>
      </w:r>
    </w:p>
    <w:p w14:paraId="11902FD0" w14:textId="77777777" w:rsidR="00580BA0" w:rsidRPr="00580BA0" w:rsidRDefault="00580BA0" w:rsidP="00580BA0">
      <w:pPr>
        <w:numPr>
          <w:ilvl w:val="0"/>
          <w:numId w:val="2"/>
        </w:numPr>
      </w:pPr>
      <w:r w:rsidRPr="00580BA0">
        <w:t>Enter car registration and press CONFIRM.</w:t>
      </w:r>
    </w:p>
    <w:p w14:paraId="6386EDB1" w14:textId="77777777" w:rsidR="00580BA0" w:rsidRPr="00580BA0" w:rsidRDefault="00580BA0" w:rsidP="00580BA0">
      <w:pPr>
        <w:numPr>
          <w:ilvl w:val="0"/>
          <w:numId w:val="2"/>
        </w:numPr>
      </w:pPr>
      <w:r w:rsidRPr="00580BA0">
        <w:lastRenderedPageBreak/>
        <w:t>Select REDEEM CODE (instead of “Proceed to Pay”).</w:t>
      </w:r>
    </w:p>
    <w:p w14:paraId="4A5982CE" w14:textId="77777777" w:rsidR="00580BA0" w:rsidRPr="00580BA0" w:rsidRDefault="00580BA0" w:rsidP="00580BA0">
      <w:pPr>
        <w:numPr>
          <w:ilvl w:val="0"/>
          <w:numId w:val="2"/>
        </w:numPr>
      </w:pPr>
      <w:r w:rsidRPr="00580BA0">
        <w:t>Enter the full Blue Badge ID number (letters and numbers) and press CONFIRM.</w:t>
      </w:r>
    </w:p>
    <w:p w14:paraId="66FBFB11" w14:textId="77777777" w:rsidR="00580BA0" w:rsidRPr="00580BA0" w:rsidRDefault="00580BA0" w:rsidP="00580BA0">
      <w:pPr>
        <w:numPr>
          <w:ilvl w:val="0"/>
          <w:numId w:val="2"/>
        </w:numPr>
      </w:pPr>
      <w:r w:rsidRPr="00580BA0">
        <w:t>If the amount shows £0.00, the customer must still press CONTINUE. The next page will confirm DONE.</w:t>
      </w:r>
    </w:p>
    <w:p w14:paraId="6BDB9A08" w14:textId="77777777" w:rsidR="00580BA0" w:rsidRPr="00580BA0" w:rsidRDefault="00580BA0" w:rsidP="00580BA0">
      <w:pPr>
        <w:numPr>
          <w:ilvl w:val="0"/>
          <w:numId w:val="2"/>
        </w:numPr>
      </w:pPr>
      <w:r w:rsidRPr="00580BA0">
        <w:t>If parked over 4 hours, £4.50 will be deducted from the time bracket, and the customer pays the difference by card.</w:t>
      </w:r>
    </w:p>
    <w:p w14:paraId="74B9B9D7" w14:textId="77777777" w:rsidR="00580BA0" w:rsidRDefault="00580BA0" w:rsidP="00580BA0"/>
    <w:p w14:paraId="202E613A" w14:textId="77777777" w:rsidR="00BC7D89" w:rsidRPr="00BC7D89" w:rsidRDefault="00BC7D89" w:rsidP="00BC7D89">
      <w:pPr>
        <w:rPr>
          <w:b/>
          <w:bCs/>
        </w:rPr>
      </w:pPr>
      <w:r w:rsidRPr="00BC7D89">
        <w:rPr>
          <w:b/>
          <w:bCs/>
        </w:rPr>
        <w:t>Open to everyone</w:t>
      </w:r>
    </w:p>
    <w:p w14:paraId="3B96932C" w14:textId="5DE5CD21" w:rsidR="00BC7D89" w:rsidRDefault="00BC7D89" w:rsidP="00580BA0">
      <w:r w:rsidRPr="00BC7D89">
        <w:t>Our building is fully accessible with step-free access, lifts to all floors and accessible toilets throughout. Learn more about how we can support your visit with our </w:t>
      </w:r>
      <w:hyperlink r:id="rId22" w:history="1">
        <w:r w:rsidRPr="00BC7D89">
          <w:rPr>
            <w:rStyle w:val="Hyperlink"/>
          </w:rPr>
          <w:t>Access Services.</w:t>
        </w:r>
      </w:hyperlink>
    </w:p>
    <w:p w14:paraId="6C6C2994" w14:textId="1641CEBA" w:rsidR="00BC7D89" w:rsidRDefault="00BC7D89" w:rsidP="00580BA0">
      <w:r w:rsidRPr="00A40005">
        <w:rPr>
          <w:b/>
          <w:bCs/>
        </w:rPr>
        <w:t>Box Office</w:t>
      </w:r>
      <w:r>
        <w:t xml:space="preserve"> - </w:t>
      </w:r>
      <w:r w:rsidRPr="00BC7D89">
        <w:t>Book tickets online, by phone, or in person—plus info on refunds, extras, and access services.</w:t>
      </w:r>
    </w:p>
    <w:p w14:paraId="3FE01D36" w14:textId="369F7DD7" w:rsidR="00BC7D89" w:rsidRDefault="00BC7D89" w:rsidP="00580BA0">
      <w:r w:rsidRPr="00A40005">
        <w:rPr>
          <w:b/>
          <w:bCs/>
        </w:rPr>
        <w:t>Gift Shop</w:t>
      </w:r>
      <w:r>
        <w:t xml:space="preserve"> - </w:t>
      </w:r>
      <w:r w:rsidRPr="00BC7D89">
        <w:t>Shop gifts, art, and souvenirs from Lowry—perfect for theatre lovers and culture fans</w:t>
      </w:r>
      <w:r>
        <w:t>.</w:t>
      </w:r>
    </w:p>
    <w:p w14:paraId="0D344EA5" w14:textId="5EC96E3D" w:rsidR="00BC7D89" w:rsidRDefault="00BC7D89" w:rsidP="00580BA0">
      <w:r w:rsidRPr="00A40005">
        <w:rPr>
          <w:b/>
          <w:bCs/>
        </w:rPr>
        <w:t>Andrew Law Galleries</w:t>
      </w:r>
      <w:r>
        <w:t xml:space="preserve"> - </w:t>
      </w:r>
      <w:r w:rsidRPr="00BC7D89">
        <w:t>Explore free galleries at Lowry—featuring LS Lowry’s works and contemporary exhibitions</w:t>
      </w:r>
    </w:p>
    <w:p w14:paraId="6BFB8012" w14:textId="30B361BB" w:rsidR="00BC7D89" w:rsidRDefault="00BC7D89" w:rsidP="00580BA0">
      <w:r w:rsidRPr="00A40005">
        <w:rPr>
          <w:b/>
          <w:bCs/>
        </w:rPr>
        <w:t>View our spaces</w:t>
      </w:r>
      <w:r>
        <w:t xml:space="preserve"> - </w:t>
      </w:r>
      <w:r w:rsidRPr="00BC7D89">
        <w:t>Event spaces at Lowry—accessible, stylish, and ready for meetings or celebrations.</w:t>
      </w:r>
    </w:p>
    <w:p w14:paraId="13DF719F" w14:textId="4229FBFA" w:rsidR="00BC7D89" w:rsidRDefault="00BC7D89" w:rsidP="00580BA0">
      <w:r w:rsidRPr="00A40005">
        <w:rPr>
          <w:b/>
          <w:bCs/>
        </w:rPr>
        <w:t>Food and Drink</w:t>
      </w:r>
      <w:r>
        <w:t xml:space="preserve"> - </w:t>
      </w:r>
      <w:r w:rsidRPr="00BC7D89">
        <w:t>Enjoy dining at Lowry—bars, restaurants, and pre-show menus with waterfront views.</w:t>
      </w:r>
    </w:p>
    <w:p w14:paraId="2928185D" w14:textId="158D7FA9" w:rsidR="00BC7D89" w:rsidRDefault="00BC7D89" w:rsidP="00580BA0">
      <w:r w:rsidRPr="00A40005">
        <w:rPr>
          <w:b/>
          <w:bCs/>
        </w:rPr>
        <w:t xml:space="preserve">Access </w:t>
      </w:r>
      <w:r>
        <w:t xml:space="preserve">- </w:t>
      </w:r>
      <w:r w:rsidRPr="00BC7D89">
        <w:t>We want everybody to feel at home at Lowry. That’s why making our events and facilities accessible to all is so important to us.</w:t>
      </w:r>
    </w:p>
    <w:p w14:paraId="40F1DF5B" w14:textId="6AB66669" w:rsidR="00BC7D89" w:rsidRDefault="00BC7D89" w:rsidP="00580BA0">
      <w:r w:rsidRPr="00A40005">
        <w:rPr>
          <w:b/>
          <w:bCs/>
        </w:rPr>
        <w:t>Security</w:t>
      </w:r>
      <w:r>
        <w:t xml:space="preserve"> - </w:t>
      </w:r>
      <w:r w:rsidRPr="00BC7D89">
        <w:t xml:space="preserve">We have </w:t>
      </w:r>
      <w:proofErr w:type="gramStart"/>
      <w:r w:rsidRPr="00BC7D89">
        <w:t>a number of</w:t>
      </w:r>
      <w:proofErr w:type="gramEnd"/>
      <w:r w:rsidRPr="00BC7D89">
        <w:t xml:space="preserve"> safety procedures in place to ensure the safety and security of our visitors, staff, and artists.</w:t>
      </w:r>
    </w:p>
    <w:p w14:paraId="75050559" w14:textId="77777777" w:rsidR="00BC7D89" w:rsidRDefault="00BC7D89" w:rsidP="00580BA0"/>
    <w:p w14:paraId="420F2EFC" w14:textId="50FF8D83" w:rsidR="00580BA0" w:rsidRPr="00BC7D89" w:rsidRDefault="00580BA0" w:rsidP="00580BA0">
      <w:pPr>
        <w:rPr>
          <w:b/>
          <w:bCs/>
        </w:rPr>
      </w:pPr>
      <w:r w:rsidRPr="00BC7D89">
        <w:rPr>
          <w:b/>
          <w:bCs/>
        </w:rPr>
        <w:t>Facilities</w:t>
      </w:r>
    </w:p>
    <w:p w14:paraId="3F0A5036" w14:textId="536CCA9E" w:rsidR="00580BA0" w:rsidRDefault="00580BA0" w:rsidP="00580BA0">
      <w:r>
        <w:t>Toilet facilities</w:t>
      </w:r>
    </w:p>
    <w:p w14:paraId="6ACF1C62" w14:textId="74113A15" w:rsidR="00580BA0" w:rsidRDefault="00580BA0" w:rsidP="00580BA0">
      <w:r w:rsidRPr="00580BA0">
        <w:t xml:space="preserve">Accessible toilets are gender neutral and are located within </w:t>
      </w:r>
      <w:proofErr w:type="gramStart"/>
      <w:r w:rsidRPr="00580BA0">
        <w:t>close proximity</w:t>
      </w:r>
      <w:proofErr w:type="gramEnd"/>
      <w:r w:rsidRPr="00580BA0">
        <w:t xml:space="preserve"> to the Andrew Law Galleries and each of the theatre spaces. These facilities are indicated through clear signage, or you can ask any member of our team who will be happy to help you.</w:t>
      </w:r>
    </w:p>
    <w:p w14:paraId="28B898C6" w14:textId="77777777" w:rsidR="00AE1FC7" w:rsidRDefault="00AE1FC7" w:rsidP="00580BA0"/>
    <w:p w14:paraId="56EA0FAE" w14:textId="77777777" w:rsidR="00AE1FC7" w:rsidRPr="00AE1FC7" w:rsidRDefault="00AE1FC7" w:rsidP="00AE1FC7">
      <w:pPr>
        <w:rPr>
          <w:b/>
          <w:bCs/>
        </w:rPr>
      </w:pPr>
      <w:r w:rsidRPr="00AE1FC7">
        <w:rPr>
          <w:b/>
          <w:bCs/>
        </w:rPr>
        <w:t>Enjoy our spaces with ease</w:t>
      </w:r>
    </w:p>
    <w:p w14:paraId="6C686CEF" w14:textId="77777777" w:rsidR="00AE1FC7" w:rsidRPr="00AE1FC7" w:rsidRDefault="00AE1FC7" w:rsidP="00AE1FC7">
      <w:r w:rsidRPr="00AE1FC7">
        <w:t>Here are some ways we’re making it easier to use our building and find your way around:</w:t>
      </w:r>
    </w:p>
    <w:p w14:paraId="7D280E26" w14:textId="77777777" w:rsidR="00AE1FC7" w:rsidRPr="00AE1FC7" w:rsidRDefault="00AE1FC7" w:rsidP="00AE1FC7">
      <w:pPr>
        <w:numPr>
          <w:ilvl w:val="0"/>
          <w:numId w:val="4"/>
        </w:numPr>
      </w:pPr>
      <w:r w:rsidRPr="00AE1FC7">
        <w:t>Accessible toilets throughout the building.</w:t>
      </w:r>
    </w:p>
    <w:p w14:paraId="04B3B56E" w14:textId="77777777" w:rsidR="00AE1FC7" w:rsidRPr="00AE1FC7" w:rsidRDefault="00AE1FC7" w:rsidP="00AE1FC7">
      <w:pPr>
        <w:numPr>
          <w:ilvl w:val="0"/>
          <w:numId w:val="4"/>
        </w:numPr>
      </w:pPr>
      <w:r w:rsidRPr="00AE1FC7">
        <w:t>Step-free access to our Box Office, toilets, theatres and galleries.</w:t>
      </w:r>
    </w:p>
    <w:p w14:paraId="7D43E68B" w14:textId="77777777" w:rsidR="00AE1FC7" w:rsidRPr="00AE1FC7" w:rsidRDefault="00AE1FC7" w:rsidP="00AE1FC7">
      <w:pPr>
        <w:numPr>
          <w:ilvl w:val="0"/>
          <w:numId w:val="4"/>
        </w:numPr>
      </w:pPr>
      <w:r w:rsidRPr="00AE1FC7">
        <w:t>Lift access to all floors.</w:t>
      </w:r>
    </w:p>
    <w:p w14:paraId="30F05B6E" w14:textId="77777777" w:rsidR="00AE1FC7" w:rsidRPr="00AE1FC7" w:rsidRDefault="00AE1FC7" w:rsidP="00AE1FC7">
      <w:pPr>
        <w:numPr>
          <w:ilvl w:val="0"/>
          <w:numId w:val="4"/>
        </w:numPr>
      </w:pPr>
      <w:r w:rsidRPr="00AE1FC7">
        <w:t>Wheelchair spaces in all three theatres.</w:t>
      </w:r>
    </w:p>
    <w:p w14:paraId="0FF06B66" w14:textId="77777777" w:rsidR="00AE1FC7" w:rsidRPr="00AE1FC7" w:rsidRDefault="00AE1FC7" w:rsidP="00AE1FC7">
      <w:pPr>
        <w:numPr>
          <w:ilvl w:val="0"/>
          <w:numId w:val="4"/>
        </w:numPr>
      </w:pPr>
      <w:r w:rsidRPr="00AE1FC7">
        <w:t>Please note our Ground Floor has a slight incline.</w:t>
      </w:r>
    </w:p>
    <w:p w14:paraId="1554D2C4" w14:textId="77777777" w:rsidR="00AE1FC7" w:rsidRPr="00AE1FC7" w:rsidRDefault="00AE1FC7" w:rsidP="00AE1FC7">
      <w:r w:rsidRPr="00AE1FC7">
        <w:t> </w:t>
      </w:r>
    </w:p>
    <w:p w14:paraId="72267135" w14:textId="77777777" w:rsidR="00AE1FC7" w:rsidRPr="00AE1FC7" w:rsidRDefault="00AE1FC7" w:rsidP="00AE1FC7">
      <w:pPr>
        <w:rPr>
          <w:b/>
          <w:bCs/>
        </w:rPr>
      </w:pPr>
      <w:r w:rsidRPr="00AE1FC7">
        <w:rPr>
          <w:b/>
          <w:bCs/>
        </w:rPr>
        <w:t>Assistance dogs</w:t>
      </w:r>
    </w:p>
    <w:p w14:paraId="65105C96" w14:textId="77777777" w:rsidR="00A40005" w:rsidRDefault="00AE1FC7" w:rsidP="00AE1FC7">
      <w:r w:rsidRPr="00AE1FC7">
        <w:t>We welcome assistance dogs in all public areas of Lowry, including our theatres and galleries. Assistance dogs are professionally trained to support people with disabilities and have a legal right of access under the Equality Act 2010. Please ensure you are registered on our Access Register and then make us aware at the point of booking. This allows us to share the information with our Front of House team so we can prepare for your visit.</w:t>
      </w:r>
    </w:p>
    <w:p w14:paraId="47D1ED73" w14:textId="61ED3B7F" w:rsidR="00AE1FC7" w:rsidRPr="00AE1FC7" w:rsidRDefault="00AE1FC7" w:rsidP="00AE1FC7">
      <w:r w:rsidRPr="00AE1FC7">
        <w:br/>
        <w:t>We regret that emotional support animals, including pets that provide comfort but are not trained as assistance dogs, do not possess the same legal rights and therefore cannot be allowed in our venue. Thank you for your understanding.</w:t>
      </w:r>
    </w:p>
    <w:p w14:paraId="5B8F1D88" w14:textId="77777777" w:rsidR="00AE1FC7" w:rsidRPr="00AE1FC7" w:rsidRDefault="00AE1FC7" w:rsidP="00AE1FC7">
      <w:r w:rsidRPr="00AE1FC7">
        <w:t> </w:t>
      </w:r>
    </w:p>
    <w:p w14:paraId="1C6CD28F" w14:textId="77777777" w:rsidR="00AE1FC7" w:rsidRPr="00AE1FC7" w:rsidRDefault="00AE1FC7" w:rsidP="00AE1FC7">
      <w:pPr>
        <w:rPr>
          <w:b/>
          <w:bCs/>
        </w:rPr>
      </w:pPr>
      <w:r w:rsidRPr="00AE1FC7">
        <w:rPr>
          <w:b/>
          <w:bCs/>
        </w:rPr>
        <w:t>Wheelchair access</w:t>
      </w:r>
    </w:p>
    <w:p w14:paraId="15D67DDC" w14:textId="77777777" w:rsidR="00AE1FC7" w:rsidRPr="00AE1FC7" w:rsidRDefault="00AE1FC7" w:rsidP="00AE1FC7">
      <w:r w:rsidRPr="00AE1FC7">
        <w:t xml:space="preserve">Wheelchairs can be borrowed for your visit and can be </w:t>
      </w:r>
      <w:proofErr w:type="gramStart"/>
      <w:r w:rsidRPr="00AE1FC7">
        <w:t>reserved in advance</w:t>
      </w:r>
      <w:proofErr w:type="gramEnd"/>
      <w:r w:rsidRPr="00AE1FC7">
        <w:t xml:space="preserve"> by contacting – </w:t>
      </w:r>
      <w:hyperlink r:id="rId23" w:history="1">
        <w:r w:rsidRPr="00AE1FC7">
          <w:rPr>
            <w:rStyle w:val="Hyperlink"/>
          </w:rPr>
          <w:t>fohia@thelowry.com</w:t>
        </w:r>
      </w:hyperlink>
    </w:p>
    <w:p w14:paraId="60A72674" w14:textId="77777777" w:rsidR="00AE1FC7" w:rsidRPr="00AE1FC7" w:rsidRDefault="00AE1FC7" w:rsidP="00AE1FC7">
      <w:r w:rsidRPr="00AE1FC7">
        <w:t xml:space="preserve">They are only allowed to be used in our </w:t>
      </w:r>
      <w:proofErr w:type="gramStart"/>
      <w:r w:rsidRPr="00AE1FC7">
        <w:t>building</w:t>
      </w:r>
      <w:proofErr w:type="gramEnd"/>
      <w:r w:rsidRPr="00AE1FC7">
        <w:t xml:space="preserve"> and the customer will need a companion to push them (our staff can’t unfortunately).</w:t>
      </w:r>
    </w:p>
    <w:p w14:paraId="71E9A717" w14:textId="4D7D1C6F" w:rsidR="00AE1FC7" w:rsidRDefault="00AE1FC7" w:rsidP="00580BA0">
      <w:r w:rsidRPr="00AE1FC7">
        <w:t>There is no charge to borrow one, however we will take a name, email address and a phone number (personal details are removed when the chair is returned).</w:t>
      </w:r>
    </w:p>
    <w:sectPr w:rsidR="00AE1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06A9C"/>
    <w:multiLevelType w:val="multilevel"/>
    <w:tmpl w:val="4E9A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21317"/>
    <w:multiLevelType w:val="multilevel"/>
    <w:tmpl w:val="1AA0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74173"/>
    <w:multiLevelType w:val="multilevel"/>
    <w:tmpl w:val="56A8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D37DF"/>
    <w:multiLevelType w:val="multilevel"/>
    <w:tmpl w:val="448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839000">
    <w:abstractNumId w:val="1"/>
  </w:num>
  <w:num w:numId="2" w16cid:durableId="846943316">
    <w:abstractNumId w:val="3"/>
  </w:num>
  <w:num w:numId="3" w16cid:durableId="2027051073">
    <w:abstractNumId w:val="2"/>
  </w:num>
  <w:num w:numId="4" w16cid:durableId="76920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A0"/>
    <w:rsid w:val="00240F1D"/>
    <w:rsid w:val="00403CB5"/>
    <w:rsid w:val="0043637F"/>
    <w:rsid w:val="005775F1"/>
    <w:rsid w:val="00580BA0"/>
    <w:rsid w:val="005A62C0"/>
    <w:rsid w:val="00766532"/>
    <w:rsid w:val="009B63EC"/>
    <w:rsid w:val="00A02DBA"/>
    <w:rsid w:val="00A40005"/>
    <w:rsid w:val="00AB010E"/>
    <w:rsid w:val="00AE1FC7"/>
    <w:rsid w:val="00BC7D89"/>
    <w:rsid w:val="00BE2200"/>
    <w:rsid w:val="00C6418A"/>
    <w:rsid w:val="00D40A22"/>
    <w:rsid w:val="00F12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E256"/>
  <w15:chartTrackingRefBased/>
  <w15:docId w15:val="{E6B2C4A1-F968-4DBE-83BA-EE25E72D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0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0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0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0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0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0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BA0"/>
    <w:rPr>
      <w:rFonts w:eastAsiaTheme="majorEastAsia" w:cstheme="majorBidi"/>
      <w:color w:val="272727" w:themeColor="text1" w:themeTint="D8"/>
    </w:rPr>
  </w:style>
  <w:style w:type="paragraph" w:styleId="Title">
    <w:name w:val="Title"/>
    <w:basedOn w:val="Normal"/>
    <w:next w:val="Normal"/>
    <w:link w:val="TitleChar"/>
    <w:uiPriority w:val="10"/>
    <w:qFormat/>
    <w:rsid w:val="0058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A0"/>
    <w:pPr>
      <w:spacing w:before="160"/>
      <w:jc w:val="center"/>
    </w:pPr>
    <w:rPr>
      <w:i/>
      <w:iCs/>
      <w:color w:val="404040" w:themeColor="text1" w:themeTint="BF"/>
    </w:rPr>
  </w:style>
  <w:style w:type="character" w:customStyle="1" w:styleId="QuoteChar">
    <w:name w:val="Quote Char"/>
    <w:basedOn w:val="DefaultParagraphFont"/>
    <w:link w:val="Quote"/>
    <w:uiPriority w:val="29"/>
    <w:rsid w:val="00580BA0"/>
    <w:rPr>
      <w:i/>
      <w:iCs/>
      <w:color w:val="404040" w:themeColor="text1" w:themeTint="BF"/>
    </w:rPr>
  </w:style>
  <w:style w:type="paragraph" w:styleId="ListParagraph">
    <w:name w:val="List Paragraph"/>
    <w:basedOn w:val="Normal"/>
    <w:uiPriority w:val="34"/>
    <w:qFormat/>
    <w:rsid w:val="00580BA0"/>
    <w:pPr>
      <w:ind w:left="720"/>
      <w:contextualSpacing/>
    </w:pPr>
  </w:style>
  <w:style w:type="character" w:styleId="IntenseEmphasis">
    <w:name w:val="Intense Emphasis"/>
    <w:basedOn w:val="DefaultParagraphFont"/>
    <w:uiPriority w:val="21"/>
    <w:qFormat/>
    <w:rsid w:val="00580BA0"/>
    <w:rPr>
      <w:i/>
      <w:iCs/>
      <w:color w:val="0F4761" w:themeColor="accent1" w:themeShade="BF"/>
    </w:rPr>
  </w:style>
  <w:style w:type="paragraph" w:styleId="IntenseQuote">
    <w:name w:val="Intense Quote"/>
    <w:basedOn w:val="Normal"/>
    <w:next w:val="Normal"/>
    <w:link w:val="IntenseQuoteChar"/>
    <w:uiPriority w:val="30"/>
    <w:qFormat/>
    <w:rsid w:val="00580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BA0"/>
    <w:rPr>
      <w:i/>
      <w:iCs/>
      <w:color w:val="0F4761" w:themeColor="accent1" w:themeShade="BF"/>
    </w:rPr>
  </w:style>
  <w:style w:type="character" w:styleId="IntenseReference">
    <w:name w:val="Intense Reference"/>
    <w:basedOn w:val="DefaultParagraphFont"/>
    <w:uiPriority w:val="32"/>
    <w:qFormat/>
    <w:rsid w:val="00580BA0"/>
    <w:rPr>
      <w:b/>
      <w:bCs/>
      <w:smallCaps/>
      <w:color w:val="0F4761" w:themeColor="accent1" w:themeShade="BF"/>
      <w:spacing w:val="5"/>
    </w:rPr>
  </w:style>
  <w:style w:type="paragraph" w:styleId="NormalWeb">
    <w:name w:val="Normal (Web)"/>
    <w:basedOn w:val="Normal"/>
    <w:uiPriority w:val="99"/>
    <w:semiHidden/>
    <w:unhideWhenUsed/>
    <w:rsid w:val="00580BA0"/>
    <w:rPr>
      <w:rFonts w:ascii="Times New Roman" w:hAnsi="Times New Roman" w:cs="Times New Roman"/>
    </w:rPr>
  </w:style>
  <w:style w:type="character" w:styleId="Hyperlink">
    <w:name w:val="Hyperlink"/>
    <w:basedOn w:val="DefaultParagraphFont"/>
    <w:uiPriority w:val="99"/>
    <w:unhideWhenUsed/>
    <w:rsid w:val="00580BA0"/>
    <w:rPr>
      <w:color w:val="467886" w:themeColor="hyperlink"/>
      <w:u w:val="single"/>
    </w:rPr>
  </w:style>
  <w:style w:type="character" w:styleId="UnresolvedMention">
    <w:name w:val="Unresolved Mention"/>
    <w:basedOn w:val="DefaultParagraphFont"/>
    <w:uiPriority w:val="99"/>
    <w:semiHidden/>
    <w:unhideWhenUsed/>
    <w:rsid w:val="00580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fgm.com/" TargetMode="External"/><Relationship Id="rId13" Type="http://schemas.openxmlformats.org/officeDocument/2006/relationships/hyperlink" Target="https://tfgm.com/travel-updates/live-departures/bus/79-stretford" TargetMode="External"/><Relationship Id="rId18" Type="http://schemas.openxmlformats.org/officeDocument/2006/relationships/hyperlink" Target="https://tfgm.com/plan-a-journey" TargetMode="External"/><Relationship Id="rId3" Type="http://schemas.openxmlformats.org/officeDocument/2006/relationships/settings" Target="settings.xml"/><Relationship Id="rId21" Type="http://schemas.openxmlformats.org/officeDocument/2006/relationships/hyperlink" Target="https://thelowry.com/car-park-information-89ts" TargetMode="External"/><Relationship Id="rId7" Type="http://schemas.openxmlformats.org/officeDocument/2006/relationships/hyperlink" Target="https://thelowry.com/pQM43S7/your-visit/plan-your-visit" TargetMode="External"/><Relationship Id="rId12" Type="http://schemas.openxmlformats.org/officeDocument/2006/relationships/hyperlink" Target="https://tfgm.com/travel-updates/live-departures/bus/53-cheetham-hill" TargetMode="External"/><Relationship Id="rId17" Type="http://schemas.openxmlformats.org/officeDocument/2006/relationships/hyperlink" Target="https://www.mediacityukbug.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eeactive.tfgm.com/schemes/salford/mediacityuk-cycle-hub/" TargetMode="External"/><Relationship Id="rId20" Type="http://schemas.openxmlformats.org/officeDocument/2006/relationships/hyperlink" Target="https://www.google.com/maps/search/Pitch+Car+Park,+MediaCityUK,+M50+2EQ/@53.4734461,-2.3012785,18z/data=!3m1!4b1?entry=ttu&amp;g_ep=EgoyMDI0MDkxMS4wIKXMDSoASAFQAw%3D%3D" TargetMode="External"/><Relationship Id="rId1" Type="http://schemas.openxmlformats.org/officeDocument/2006/relationships/numbering" Target="numbering.xml"/><Relationship Id="rId6" Type="http://schemas.openxmlformats.org/officeDocument/2006/relationships/hyperlink" Target="https://thelowry.com/whats-on/" TargetMode="External"/><Relationship Id="rId11" Type="http://schemas.openxmlformats.org/officeDocument/2006/relationships/hyperlink" Target="https://tfgm.com/travel-updates/live-departures/bus/50-east-didsbury" TargetMode="External"/><Relationship Id="rId24" Type="http://schemas.openxmlformats.org/officeDocument/2006/relationships/fontTable" Target="fontTable.xml"/><Relationship Id="rId5" Type="http://schemas.openxmlformats.org/officeDocument/2006/relationships/hyperlink" Target="https://thelowry.com/pQWVpSL/access-register" TargetMode="External"/><Relationship Id="rId15" Type="http://schemas.openxmlformats.org/officeDocument/2006/relationships/hyperlink" Target="https://tfgm.com/ways-to-pay/contactless" TargetMode="External"/><Relationship Id="rId23" Type="http://schemas.openxmlformats.org/officeDocument/2006/relationships/hyperlink" Target="mailto:fohia@thelowry.com" TargetMode="External"/><Relationship Id="rId10" Type="http://schemas.openxmlformats.org/officeDocument/2006/relationships/hyperlink" Target="https://tfgm.com/travel-updates/live-departures/bus/29-boothstown" TargetMode="External"/><Relationship Id="rId19" Type="http://schemas.openxmlformats.org/officeDocument/2006/relationships/hyperlink" Target="https://www.google.com/maps?safe=active&amp;sca_esv=8c3f90bc5e947fd3&amp;rlz=1C1GCCA_enGB1123GB1123&amp;output=search&amp;q=Quayside+MediaCityUK,+M50+3TY&amp;source=lnms&amp;fbs=AEQNm0Aa4sjWe7Rqy32pFwRj0UkWd8nbOJfsBGGB5IQQO6L3J5fCQuDw5vrzPt_cVO2GgWUj9lYp6rkuKNKs7T0vX7Q845kLJJAqBRnwEjSjOQnlkKhSiJ6zE1b5_ZsrcBTkx2aQg8n7KLyzBb88ytH9ddZJtVtffQI4bKXF9IESsFQSK4bKPy3y2ODPM18_OtkmEVpcr_-i&amp;entry=mc&amp;ved=1t:200715&amp;ictx=111" TargetMode="External"/><Relationship Id="rId4" Type="http://schemas.openxmlformats.org/officeDocument/2006/relationships/webSettings" Target="webSettings.xml"/><Relationship Id="rId9" Type="http://schemas.openxmlformats.org/officeDocument/2006/relationships/hyperlink" Target="https://tfgm.com/ways-to-pay/contactless" TargetMode="External"/><Relationship Id="rId14" Type="http://schemas.openxmlformats.org/officeDocument/2006/relationships/hyperlink" Target="https://tfgm.com/" TargetMode="External"/><Relationship Id="rId22" Type="http://schemas.openxmlformats.org/officeDocument/2006/relationships/hyperlink" Target="https://thelowry.com/pQWD1IL/your-visit/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1692</Words>
  <Characters>8362</Characters>
  <Application>Microsoft Office Word</Application>
  <DocSecurity>0</DocSecurity>
  <Lines>199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Hatchell</dc:creator>
  <cp:keywords/>
  <dc:description/>
  <cp:lastModifiedBy>Declan Hatchell</cp:lastModifiedBy>
  <cp:revision>11</cp:revision>
  <dcterms:created xsi:type="dcterms:W3CDTF">2026-01-22T16:37:00Z</dcterms:created>
  <dcterms:modified xsi:type="dcterms:W3CDTF">2026-01-23T17:12:00Z</dcterms:modified>
</cp:coreProperties>
</file>